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26D64" w14:textId="63E072CF" w:rsidR="00864509" w:rsidRDefault="00864509" w:rsidP="00BC0C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Atölye/A-te-lier İnisiyatifi</w:t>
      </w:r>
    </w:p>
    <w:p w14:paraId="5AB4D1BB" w14:textId="0B7AF33F" w:rsidR="00F3117E" w:rsidRPr="00C14388" w:rsidRDefault="00F3117E" w:rsidP="00BC0C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14388">
        <w:rPr>
          <w:rFonts w:ascii="Times New Roman" w:hAnsi="Times New Roman" w:cs="Times New Roman"/>
          <w:b/>
          <w:bCs/>
        </w:rPr>
        <w:t>Bebek ve Otizm Çalışmaları Atölyesi</w:t>
      </w:r>
    </w:p>
    <w:p w14:paraId="65DEE473" w14:textId="77777777" w:rsidR="00F3117E" w:rsidRDefault="00F3117E" w:rsidP="00F3117E">
      <w:pPr>
        <w:spacing w:line="360" w:lineRule="auto"/>
        <w:jc w:val="both"/>
        <w:rPr>
          <w:rFonts w:ascii="Times New Roman" w:hAnsi="Times New Roman" w:cs="Times New Roman"/>
        </w:rPr>
      </w:pPr>
    </w:p>
    <w:p w14:paraId="5A1F101F" w14:textId="1DCDE3F0" w:rsidR="00F3117E" w:rsidRDefault="00F3117E" w:rsidP="00BC0C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5F6AA60" wp14:editId="10131DB8">
            <wp:extent cx="2634798" cy="2663552"/>
            <wp:effectExtent l="0" t="0" r="0" b="3810"/>
            <wp:docPr id="1903172398" name="Resim 1" descr="taslak, kuş, çizgi sanatı,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72398" name="Resim 1" descr="taslak, kuş, çizgi sanatı, çizim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936" cy="283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9A9">
        <w:rPr>
          <w:rStyle w:val="DipnotBavurusu"/>
          <w:rFonts w:ascii="Times New Roman" w:hAnsi="Times New Roman" w:cs="Times New Roman"/>
          <w:b/>
          <w:bCs/>
        </w:rPr>
        <w:footnoteReference w:id="1"/>
      </w:r>
    </w:p>
    <w:p w14:paraId="3ADDC2B1" w14:textId="77777777" w:rsidR="00F3117E" w:rsidRDefault="00F3117E" w:rsidP="00C1438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8E80A26" w14:textId="77777777" w:rsidR="00F23C18" w:rsidRDefault="001261AF" w:rsidP="00C14388">
      <w:pPr>
        <w:spacing w:line="360" w:lineRule="auto"/>
        <w:jc w:val="both"/>
        <w:rPr>
          <w:rFonts w:ascii="Times New Roman" w:hAnsi="Times New Roman" w:cs="Times New Roman"/>
        </w:rPr>
      </w:pPr>
      <w:r w:rsidRPr="00C14388">
        <w:rPr>
          <w:rFonts w:ascii="Times New Roman" w:hAnsi="Times New Roman" w:cs="Times New Roman"/>
        </w:rPr>
        <w:t>Bu atölye</w:t>
      </w:r>
      <w:r w:rsidR="00BC0C3F">
        <w:rPr>
          <w:rFonts w:ascii="Times New Roman" w:hAnsi="Times New Roman" w:cs="Times New Roman"/>
        </w:rPr>
        <w:t xml:space="preserve"> </w:t>
      </w:r>
      <w:r w:rsidR="00B54CFB">
        <w:rPr>
          <w:rFonts w:ascii="Times New Roman" w:hAnsi="Times New Roman" w:cs="Times New Roman"/>
        </w:rPr>
        <w:t xml:space="preserve">çalışması </w:t>
      </w:r>
      <w:r w:rsidR="00BC0C3F">
        <w:rPr>
          <w:rFonts w:ascii="Times New Roman" w:hAnsi="Times New Roman" w:cs="Times New Roman"/>
        </w:rPr>
        <w:t>insan öznenin</w:t>
      </w:r>
      <w:r w:rsidRPr="00C14388">
        <w:rPr>
          <w:rFonts w:ascii="Times New Roman" w:hAnsi="Times New Roman" w:cs="Times New Roman"/>
        </w:rPr>
        <w:t xml:space="preserve"> dil</w:t>
      </w:r>
      <w:r w:rsidR="00B54CFB">
        <w:rPr>
          <w:rFonts w:ascii="Times New Roman" w:hAnsi="Times New Roman" w:cs="Times New Roman"/>
        </w:rPr>
        <w:t>s</w:t>
      </w:r>
      <w:r w:rsidRPr="00C14388">
        <w:rPr>
          <w:rFonts w:ascii="Times New Roman" w:hAnsi="Times New Roman" w:cs="Times New Roman"/>
        </w:rPr>
        <w:t>e</w:t>
      </w:r>
      <w:r w:rsidR="00B54CFB">
        <w:rPr>
          <w:rFonts w:ascii="Times New Roman" w:hAnsi="Times New Roman" w:cs="Times New Roman"/>
        </w:rPr>
        <w:t>l yapılanışa</w:t>
      </w:r>
      <w:r w:rsidR="00BC0C3F">
        <w:rPr>
          <w:rFonts w:ascii="Times New Roman" w:hAnsi="Times New Roman" w:cs="Times New Roman"/>
        </w:rPr>
        <w:t xml:space="preserve"> nasıl </w:t>
      </w:r>
      <w:r w:rsidRPr="00C14388">
        <w:rPr>
          <w:rFonts w:ascii="Times New Roman" w:hAnsi="Times New Roman" w:cs="Times New Roman"/>
        </w:rPr>
        <w:t>girdiğini ya da -otizmde olduğu üz</w:t>
      </w:r>
      <w:r w:rsidR="00FA59A9">
        <w:rPr>
          <w:rFonts w:ascii="Times New Roman" w:hAnsi="Times New Roman" w:cs="Times New Roman"/>
        </w:rPr>
        <w:t>e</w:t>
      </w:r>
      <w:r w:rsidRPr="00C14388">
        <w:rPr>
          <w:rFonts w:ascii="Times New Roman" w:hAnsi="Times New Roman" w:cs="Times New Roman"/>
        </w:rPr>
        <w:t xml:space="preserve">re- neden </w:t>
      </w:r>
      <w:r w:rsidR="000A4A42">
        <w:rPr>
          <w:rFonts w:ascii="Times New Roman" w:hAnsi="Times New Roman" w:cs="Times New Roman"/>
        </w:rPr>
        <w:t>ve nasıl bu yapılanıştan yoksun kaldığını</w:t>
      </w:r>
      <w:r w:rsidRPr="00C14388">
        <w:rPr>
          <w:rFonts w:ascii="Times New Roman" w:hAnsi="Times New Roman" w:cs="Times New Roman"/>
        </w:rPr>
        <w:t xml:space="preserve"> Freud’un temel </w:t>
      </w:r>
      <w:r w:rsidR="00BC0C3F" w:rsidRPr="00FA59A9">
        <w:rPr>
          <w:rFonts w:ascii="Times New Roman" w:hAnsi="Times New Roman" w:cs="Times New Roman"/>
          <w:i/>
          <w:iCs/>
        </w:rPr>
        <w:t>Taslak</w:t>
      </w:r>
      <w:r w:rsidR="00BC0C3F">
        <w:rPr>
          <w:rFonts w:ascii="Times New Roman" w:hAnsi="Times New Roman" w:cs="Times New Roman"/>
        </w:rPr>
        <w:t xml:space="preserve"> metnini</w:t>
      </w:r>
      <w:r w:rsidRPr="00C14388">
        <w:rPr>
          <w:rFonts w:ascii="Times New Roman" w:hAnsi="Times New Roman" w:cs="Times New Roman"/>
        </w:rPr>
        <w:t xml:space="preserve"> referans alarak </w:t>
      </w:r>
      <w:r w:rsidR="00BC0C3F" w:rsidRPr="00BC0C3F">
        <w:rPr>
          <w:rFonts w:ascii="Times New Roman" w:hAnsi="Times New Roman" w:cs="Times New Roman"/>
          <w:i/>
          <w:iCs/>
        </w:rPr>
        <w:t>bir-arada</w:t>
      </w:r>
      <w:r w:rsidR="00864509">
        <w:rPr>
          <w:rStyle w:val="DipnotBavurusu"/>
          <w:rFonts w:ascii="Times New Roman" w:hAnsi="Times New Roman" w:cs="Times New Roman"/>
          <w:i/>
          <w:iCs/>
        </w:rPr>
        <w:footnoteReference w:id="2"/>
      </w:r>
      <w:r w:rsidRPr="00C14388">
        <w:rPr>
          <w:rFonts w:ascii="Times New Roman" w:hAnsi="Times New Roman" w:cs="Times New Roman"/>
        </w:rPr>
        <w:t xml:space="preserve"> </w:t>
      </w:r>
      <w:r w:rsidR="00AB16A2">
        <w:rPr>
          <w:rFonts w:ascii="Times New Roman" w:hAnsi="Times New Roman" w:cs="Times New Roman"/>
        </w:rPr>
        <w:t xml:space="preserve">mantığından itibaren </w:t>
      </w:r>
      <w:r w:rsidRPr="00C14388">
        <w:rPr>
          <w:rFonts w:ascii="Times New Roman" w:hAnsi="Times New Roman" w:cs="Times New Roman"/>
        </w:rPr>
        <w:t>çalışmayı amaçlamaktadır. Zira minik varlığın dile girişi</w:t>
      </w:r>
      <w:r w:rsidR="00CE67D7">
        <w:rPr>
          <w:rFonts w:ascii="Times New Roman" w:hAnsi="Times New Roman" w:cs="Times New Roman"/>
        </w:rPr>
        <w:t xml:space="preserve"> kendiliğinden gerçekleşmez</w:t>
      </w:r>
      <w:r w:rsidR="000A4A42">
        <w:rPr>
          <w:rFonts w:ascii="Times New Roman" w:hAnsi="Times New Roman" w:cs="Times New Roman"/>
        </w:rPr>
        <w:t>. Gerçekleşmez çünkü dile girişin, g</w:t>
      </w:r>
      <w:r w:rsidRPr="00C14388">
        <w:rPr>
          <w:rFonts w:ascii="Times New Roman" w:hAnsi="Times New Roman" w:cs="Times New Roman"/>
        </w:rPr>
        <w:t xml:space="preserve">elişim psikolojisinin mantığının ötesinde </w:t>
      </w:r>
      <w:r w:rsidR="00D20E89" w:rsidRPr="00C14388">
        <w:rPr>
          <w:rFonts w:ascii="Times New Roman" w:hAnsi="Times New Roman" w:cs="Times New Roman"/>
        </w:rPr>
        <w:t>salt</w:t>
      </w:r>
      <w:r w:rsidRPr="00C14388">
        <w:rPr>
          <w:rFonts w:ascii="Times New Roman" w:hAnsi="Times New Roman" w:cs="Times New Roman"/>
        </w:rPr>
        <w:t xml:space="preserve"> fizyolojik bir olgunluktan ibaret </w:t>
      </w:r>
      <w:r w:rsidR="00D20E89" w:rsidRPr="00C14388">
        <w:rPr>
          <w:rFonts w:ascii="Times New Roman" w:hAnsi="Times New Roman" w:cs="Times New Roman"/>
        </w:rPr>
        <w:t>olmadığını</w:t>
      </w:r>
      <w:r w:rsidR="00864509">
        <w:rPr>
          <w:rFonts w:ascii="Times New Roman" w:hAnsi="Times New Roman" w:cs="Times New Roman"/>
        </w:rPr>
        <w:t xml:space="preserve">, </w:t>
      </w:r>
      <w:r w:rsidR="000A4A42" w:rsidRPr="00C14388">
        <w:rPr>
          <w:rFonts w:ascii="Times New Roman" w:hAnsi="Times New Roman" w:cs="Times New Roman"/>
        </w:rPr>
        <w:t>özn</w:t>
      </w:r>
      <w:r w:rsidR="000A4A42">
        <w:rPr>
          <w:rFonts w:ascii="Times New Roman" w:hAnsi="Times New Roman" w:cs="Times New Roman"/>
        </w:rPr>
        <w:t>e</w:t>
      </w:r>
      <w:r w:rsidR="000A4A42" w:rsidRPr="00C14388">
        <w:rPr>
          <w:rFonts w:ascii="Times New Roman" w:hAnsi="Times New Roman" w:cs="Times New Roman"/>
        </w:rPr>
        <w:t>nin</w:t>
      </w:r>
      <w:r w:rsidR="00BC0C3F" w:rsidRPr="00C14388">
        <w:rPr>
          <w:rFonts w:ascii="Times New Roman" w:hAnsi="Times New Roman" w:cs="Times New Roman"/>
        </w:rPr>
        <w:t xml:space="preserve"> </w:t>
      </w:r>
      <w:r w:rsidR="00BC0C3F">
        <w:rPr>
          <w:rFonts w:ascii="Times New Roman" w:hAnsi="Times New Roman" w:cs="Times New Roman"/>
        </w:rPr>
        <w:t>bilinçdışı yapılanışının</w:t>
      </w:r>
      <w:r w:rsidR="00BC0C3F" w:rsidRPr="00C14388">
        <w:rPr>
          <w:rFonts w:ascii="Times New Roman" w:hAnsi="Times New Roman" w:cs="Times New Roman"/>
        </w:rPr>
        <w:t xml:space="preserve"> mantıki bir zaman</w:t>
      </w:r>
      <w:r w:rsidR="00AB16A2">
        <w:rPr>
          <w:rFonts w:ascii="Times New Roman" w:hAnsi="Times New Roman" w:cs="Times New Roman"/>
        </w:rPr>
        <w:t>a</w:t>
      </w:r>
      <w:r w:rsidR="00BC0C3F" w:rsidRPr="00C14388">
        <w:rPr>
          <w:rFonts w:ascii="Times New Roman" w:hAnsi="Times New Roman" w:cs="Times New Roman"/>
        </w:rPr>
        <w:t xml:space="preserve"> tabii olduğunu duyurur.</w:t>
      </w:r>
      <w:r w:rsidR="00BC0C3F">
        <w:rPr>
          <w:rFonts w:ascii="Times New Roman" w:hAnsi="Times New Roman" w:cs="Times New Roman"/>
        </w:rPr>
        <w:t xml:space="preserve"> Ontolojik olmayan dilin öznesin</w:t>
      </w:r>
      <w:r w:rsidR="000A4A42">
        <w:rPr>
          <w:rFonts w:ascii="Times New Roman" w:hAnsi="Times New Roman" w:cs="Times New Roman"/>
        </w:rPr>
        <w:t xml:space="preserve">den bahsedebilmek için </w:t>
      </w:r>
      <w:r w:rsidRPr="00C14388">
        <w:rPr>
          <w:rFonts w:ascii="Times New Roman" w:hAnsi="Times New Roman" w:cs="Times New Roman"/>
        </w:rPr>
        <w:t>minik varlığın ilk Öteki olarak bir anne</w:t>
      </w:r>
      <w:r w:rsidR="007746A9">
        <w:rPr>
          <w:rFonts w:ascii="Times New Roman" w:hAnsi="Times New Roman" w:cs="Times New Roman"/>
        </w:rPr>
        <w:t>ye değin işlev</w:t>
      </w:r>
      <w:r w:rsidRPr="00C14388">
        <w:rPr>
          <w:rFonts w:ascii="Times New Roman" w:hAnsi="Times New Roman" w:cs="Times New Roman"/>
        </w:rPr>
        <w:t xml:space="preserve"> ile karşılaşması, onun cinselleşen kelimelerinden </w:t>
      </w:r>
      <w:r w:rsidR="00D20E89" w:rsidRPr="00C14388">
        <w:rPr>
          <w:rFonts w:ascii="Times New Roman" w:hAnsi="Times New Roman" w:cs="Times New Roman"/>
        </w:rPr>
        <w:t>geçebilmesi</w:t>
      </w:r>
      <w:r w:rsidR="00BC0C3F">
        <w:rPr>
          <w:rFonts w:ascii="Times New Roman" w:hAnsi="Times New Roman" w:cs="Times New Roman"/>
        </w:rPr>
        <w:t xml:space="preserve"> ile mümkündür</w:t>
      </w:r>
      <w:r w:rsidR="00D20E89" w:rsidRPr="00C14388">
        <w:rPr>
          <w:rFonts w:ascii="Times New Roman" w:hAnsi="Times New Roman" w:cs="Times New Roman"/>
        </w:rPr>
        <w:t xml:space="preserve">. </w:t>
      </w:r>
      <w:r w:rsidR="00BC0C3F">
        <w:rPr>
          <w:rFonts w:ascii="Times New Roman" w:hAnsi="Times New Roman" w:cs="Times New Roman"/>
        </w:rPr>
        <w:t>Bu</w:t>
      </w:r>
      <w:r w:rsidR="00D20E89" w:rsidRPr="00C14388">
        <w:rPr>
          <w:rFonts w:ascii="Times New Roman" w:hAnsi="Times New Roman" w:cs="Times New Roman"/>
        </w:rPr>
        <w:t xml:space="preserve"> işlev, salt fizyolojik gereksinimlerinin karşılanmasının ötesinde</w:t>
      </w:r>
      <w:r w:rsidR="002F172E">
        <w:rPr>
          <w:rFonts w:ascii="Times New Roman" w:hAnsi="Times New Roman" w:cs="Times New Roman"/>
        </w:rPr>
        <w:t xml:space="preserve"> (ki bu süreç annenin çocuğunu karşılayabilmesi ve karşılaşabilmesi adına önemlidir)</w:t>
      </w:r>
      <w:r w:rsidR="00D20E89" w:rsidRPr="00C14388">
        <w:rPr>
          <w:rFonts w:ascii="Times New Roman" w:hAnsi="Times New Roman" w:cs="Times New Roman"/>
        </w:rPr>
        <w:t>, özneye özne diyebilmemizin yolunu açan kritik bir işlevdir.  Yani, her şeyden önce bir</w:t>
      </w:r>
      <w:r w:rsidRPr="00C14388">
        <w:rPr>
          <w:rFonts w:ascii="Times New Roman" w:hAnsi="Times New Roman" w:cs="Times New Roman"/>
        </w:rPr>
        <w:t xml:space="preserve"> özneden bahsedebilmemiz için ilkin </w:t>
      </w:r>
      <w:r w:rsidR="00F32A6B">
        <w:rPr>
          <w:rFonts w:ascii="Times New Roman" w:hAnsi="Times New Roman" w:cs="Times New Roman"/>
        </w:rPr>
        <w:t>çocuğa</w:t>
      </w:r>
      <w:r w:rsidRPr="00C14388">
        <w:rPr>
          <w:rFonts w:ascii="Times New Roman" w:hAnsi="Times New Roman" w:cs="Times New Roman"/>
        </w:rPr>
        <w:t xml:space="preserve"> </w:t>
      </w:r>
      <w:r w:rsidR="00D20E89" w:rsidRPr="00C14388">
        <w:rPr>
          <w:rFonts w:ascii="Times New Roman" w:hAnsi="Times New Roman" w:cs="Times New Roman"/>
        </w:rPr>
        <w:t>konuşan anne</w:t>
      </w:r>
      <w:r w:rsidR="00C41CFD" w:rsidRPr="00C14388">
        <w:rPr>
          <w:rFonts w:ascii="Times New Roman" w:hAnsi="Times New Roman" w:cs="Times New Roman"/>
        </w:rPr>
        <w:t>ye değin bir</w:t>
      </w:r>
      <w:r w:rsidR="00D20E89" w:rsidRPr="00C14388">
        <w:rPr>
          <w:rFonts w:ascii="Times New Roman" w:hAnsi="Times New Roman" w:cs="Times New Roman"/>
        </w:rPr>
        <w:t xml:space="preserve"> işlevden ve bu işlevden hareketle </w:t>
      </w:r>
      <w:r w:rsidR="00F32A6B">
        <w:rPr>
          <w:rFonts w:ascii="Times New Roman" w:hAnsi="Times New Roman" w:cs="Times New Roman"/>
        </w:rPr>
        <w:t>çocuğa</w:t>
      </w:r>
      <w:r w:rsidR="00D20E89" w:rsidRPr="00C14388">
        <w:rPr>
          <w:rFonts w:ascii="Times New Roman" w:hAnsi="Times New Roman" w:cs="Times New Roman"/>
        </w:rPr>
        <w:t xml:space="preserve"> yöneltilen </w:t>
      </w:r>
      <w:r w:rsidRPr="00C14388">
        <w:rPr>
          <w:rFonts w:ascii="Times New Roman" w:hAnsi="Times New Roman" w:cs="Times New Roman"/>
        </w:rPr>
        <w:t xml:space="preserve">bir hipotezden bahsedebiliyor oluşumuz önemlidir. </w:t>
      </w:r>
      <w:r w:rsidR="000A4A42">
        <w:rPr>
          <w:rFonts w:ascii="Times New Roman" w:hAnsi="Times New Roman" w:cs="Times New Roman"/>
        </w:rPr>
        <w:t xml:space="preserve">Bu hipotez öznenin </w:t>
      </w:r>
      <w:r w:rsidR="00AB16A2">
        <w:rPr>
          <w:rFonts w:ascii="Times New Roman" w:hAnsi="Times New Roman" w:cs="Times New Roman"/>
        </w:rPr>
        <w:t>dilsel yapılanış</w:t>
      </w:r>
      <w:r w:rsidR="002F172E">
        <w:rPr>
          <w:rFonts w:ascii="Times New Roman" w:hAnsi="Times New Roman" w:cs="Times New Roman"/>
        </w:rPr>
        <w:t>ı</w:t>
      </w:r>
      <w:r w:rsidR="00AB16A2">
        <w:rPr>
          <w:rFonts w:ascii="Times New Roman" w:hAnsi="Times New Roman" w:cs="Times New Roman"/>
        </w:rPr>
        <w:t xml:space="preserve"> </w:t>
      </w:r>
      <w:r w:rsidR="000A4A42">
        <w:rPr>
          <w:rFonts w:ascii="Times New Roman" w:hAnsi="Times New Roman" w:cs="Times New Roman"/>
        </w:rPr>
        <w:t xml:space="preserve">parkurunda belirleyicidir. </w:t>
      </w:r>
      <w:r w:rsidRPr="00C14388">
        <w:rPr>
          <w:rFonts w:ascii="Times New Roman" w:hAnsi="Times New Roman" w:cs="Times New Roman"/>
        </w:rPr>
        <w:t xml:space="preserve">Lacan’ın </w:t>
      </w:r>
      <w:r w:rsidRPr="00C14388">
        <w:rPr>
          <w:rFonts w:ascii="Times New Roman" w:hAnsi="Times New Roman" w:cs="Times New Roman"/>
          <w:i/>
          <w:iCs/>
        </w:rPr>
        <w:t>Encore</w:t>
      </w:r>
      <w:r w:rsidRPr="00C14388">
        <w:rPr>
          <w:rFonts w:ascii="Times New Roman" w:hAnsi="Times New Roman" w:cs="Times New Roman"/>
        </w:rPr>
        <w:t xml:space="preserve"> </w:t>
      </w:r>
    </w:p>
    <w:p w14:paraId="23191B82" w14:textId="77777777" w:rsidR="00F23C18" w:rsidRDefault="00F23C18" w:rsidP="00C14388">
      <w:pPr>
        <w:spacing w:line="360" w:lineRule="auto"/>
        <w:jc w:val="both"/>
        <w:rPr>
          <w:rFonts w:ascii="Times New Roman" w:hAnsi="Times New Roman" w:cs="Times New Roman"/>
        </w:rPr>
      </w:pPr>
    </w:p>
    <w:p w14:paraId="37BE5486" w14:textId="38DA2062" w:rsidR="001261AF" w:rsidRPr="00C14388" w:rsidRDefault="001261AF" w:rsidP="00C14388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C14388">
        <w:rPr>
          <w:rFonts w:ascii="Times New Roman" w:hAnsi="Times New Roman" w:cs="Times New Roman"/>
        </w:rPr>
        <w:t>seminerinde</w:t>
      </w:r>
      <w:proofErr w:type="gramEnd"/>
      <w:r w:rsidRPr="00C14388">
        <w:rPr>
          <w:rFonts w:ascii="Times New Roman" w:hAnsi="Times New Roman" w:cs="Times New Roman"/>
        </w:rPr>
        <w:t xml:space="preserve"> </w:t>
      </w:r>
      <w:r w:rsidR="00BC0C3F">
        <w:rPr>
          <w:rFonts w:ascii="Times New Roman" w:hAnsi="Times New Roman" w:cs="Times New Roman"/>
        </w:rPr>
        <w:t>ifade ettiği</w:t>
      </w:r>
      <w:r w:rsidRPr="00C14388">
        <w:rPr>
          <w:rFonts w:ascii="Times New Roman" w:hAnsi="Times New Roman" w:cs="Times New Roman"/>
        </w:rPr>
        <w:t xml:space="preserve"> </w:t>
      </w:r>
      <w:r w:rsidR="00BC0C3F">
        <w:rPr>
          <w:rFonts w:ascii="Times New Roman" w:hAnsi="Times New Roman" w:cs="Times New Roman"/>
        </w:rPr>
        <w:t>gibi</w:t>
      </w:r>
      <w:r w:rsidR="007746A9">
        <w:rPr>
          <w:rFonts w:ascii="Times New Roman" w:hAnsi="Times New Roman" w:cs="Times New Roman"/>
        </w:rPr>
        <w:t>:</w:t>
      </w:r>
      <w:r w:rsidRPr="00C14388">
        <w:rPr>
          <w:rFonts w:ascii="Times New Roman" w:hAnsi="Times New Roman" w:cs="Times New Roman"/>
        </w:rPr>
        <w:t xml:space="preserve"> </w:t>
      </w:r>
      <w:r w:rsidRPr="00C14388">
        <w:rPr>
          <w:rFonts w:ascii="Times New Roman" w:hAnsi="Times New Roman" w:cs="Times New Roman"/>
          <w:i/>
          <w:iCs/>
        </w:rPr>
        <w:t>“Bir özne olduğunu söylemek, bir hipotez olduğunu söylemekten başka bir şey değildir.”</w:t>
      </w:r>
      <w:r w:rsidRPr="00C14388">
        <w:rPr>
          <w:rFonts w:ascii="Times New Roman" w:hAnsi="Times New Roman" w:cs="Times New Roman"/>
        </w:rPr>
        <w:t xml:space="preserve"> </w:t>
      </w:r>
    </w:p>
    <w:p w14:paraId="47B948B8" w14:textId="77777777" w:rsidR="001261AF" w:rsidRPr="00C14388" w:rsidRDefault="001261AF" w:rsidP="00C14388">
      <w:pPr>
        <w:spacing w:line="360" w:lineRule="auto"/>
        <w:jc w:val="both"/>
        <w:rPr>
          <w:rFonts w:ascii="Times New Roman" w:hAnsi="Times New Roman" w:cs="Times New Roman"/>
        </w:rPr>
      </w:pPr>
    </w:p>
    <w:p w14:paraId="41B83007" w14:textId="3607E99D" w:rsidR="00F32A6B" w:rsidRDefault="008819BF" w:rsidP="00C143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Bebek Çalışmaları ve Otizm Çalışmaları Atölyesi, </w:t>
      </w:r>
      <w:r w:rsidR="00AB16A2">
        <w:rPr>
          <w:rFonts w:ascii="Times New Roman" w:hAnsi="Times New Roman" w:cs="Times New Roman"/>
        </w:rPr>
        <w:t>konuşan varlığın</w:t>
      </w:r>
      <w:r w:rsidR="00D20E89" w:rsidRPr="00C14388">
        <w:rPr>
          <w:rFonts w:ascii="Times New Roman" w:hAnsi="Times New Roman" w:cs="Times New Roman"/>
        </w:rPr>
        <w:t xml:space="preserve"> dile girişinin takımyıldızlarını </w:t>
      </w:r>
      <w:r w:rsidR="00AB16A2">
        <w:rPr>
          <w:rFonts w:ascii="Times New Roman" w:hAnsi="Times New Roman" w:cs="Times New Roman"/>
        </w:rPr>
        <w:t xml:space="preserve">Freud’un </w:t>
      </w:r>
      <w:r w:rsidR="00AB16A2" w:rsidRPr="00AB16A2">
        <w:rPr>
          <w:rFonts w:ascii="Times New Roman" w:hAnsi="Times New Roman" w:cs="Times New Roman"/>
          <w:i/>
          <w:iCs/>
        </w:rPr>
        <w:t>Taslak</w:t>
      </w:r>
      <w:r w:rsidR="00AB16A2">
        <w:rPr>
          <w:rFonts w:ascii="Times New Roman" w:hAnsi="Times New Roman" w:cs="Times New Roman"/>
        </w:rPr>
        <w:t xml:space="preserve"> metninden itibaren </w:t>
      </w:r>
      <w:r w:rsidR="00D20E89" w:rsidRPr="00C14388">
        <w:rPr>
          <w:rFonts w:ascii="Times New Roman" w:hAnsi="Times New Roman" w:cs="Times New Roman"/>
        </w:rPr>
        <w:t>takip e</w:t>
      </w:r>
      <w:r w:rsidR="00F32A6B">
        <w:rPr>
          <w:rFonts w:ascii="Times New Roman" w:hAnsi="Times New Roman" w:cs="Times New Roman"/>
        </w:rPr>
        <w:t>tmeyi</w:t>
      </w:r>
      <w:r w:rsidR="00342311">
        <w:rPr>
          <w:rFonts w:ascii="Times New Roman" w:hAnsi="Times New Roman" w:cs="Times New Roman"/>
        </w:rPr>
        <w:t xml:space="preserve"> </w:t>
      </w:r>
      <w:r w:rsidR="00F32A6B">
        <w:rPr>
          <w:rFonts w:ascii="Times New Roman" w:hAnsi="Times New Roman" w:cs="Times New Roman"/>
        </w:rPr>
        <w:t xml:space="preserve">ve </w:t>
      </w:r>
      <w:r w:rsidR="00864509">
        <w:rPr>
          <w:rFonts w:ascii="Times New Roman" w:hAnsi="Times New Roman" w:cs="Times New Roman"/>
        </w:rPr>
        <w:t xml:space="preserve">öznel parkurda belirleyici olan </w:t>
      </w:r>
      <w:r w:rsidR="00F32A6B">
        <w:rPr>
          <w:rFonts w:ascii="Times New Roman" w:hAnsi="Times New Roman" w:cs="Times New Roman"/>
        </w:rPr>
        <w:t xml:space="preserve">ilksel unsurları </w:t>
      </w:r>
      <w:r w:rsidR="00F32A6B" w:rsidRPr="00F32A6B">
        <w:rPr>
          <w:rFonts w:ascii="Times New Roman" w:hAnsi="Times New Roman" w:cs="Times New Roman"/>
          <w:i/>
          <w:iCs/>
        </w:rPr>
        <w:t>bir-arada</w:t>
      </w:r>
      <w:r w:rsidR="00864509">
        <w:rPr>
          <w:rFonts w:ascii="Times New Roman" w:hAnsi="Times New Roman" w:cs="Times New Roman"/>
          <w:i/>
          <w:iCs/>
        </w:rPr>
        <w:t xml:space="preserve"> </w:t>
      </w:r>
      <w:r w:rsidR="0042449A" w:rsidRPr="0042449A">
        <w:rPr>
          <w:rFonts w:ascii="Times New Roman" w:hAnsi="Times New Roman" w:cs="Times New Roman"/>
        </w:rPr>
        <w:t>çalışma</w:t>
      </w:r>
      <w:r w:rsidR="0042449A">
        <w:rPr>
          <w:rFonts w:ascii="Times New Roman" w:hAnsi="Times New Roman" w:cs="Times New Roman"/>
          <w:i/>
          <w:iCs/>
        </w:rPr>
        <w:t xml:space="preserve"> </w:t>
      </w:r>
      <w:r w:rsidR="00864509" w:rsidRPr="00864509">
        <w:rPr>
          <w:rFonts w:ascii="Times New Roman" w:hAnsi="Times New Roman" w:cs="Times New Roman"/>
        </w:rPr>
        <w:t xml:space="preserve">mantığından </w:t>
      </w:r>
      <w:r w:rsidR="00AB16A2">
        <w:rPr>
          <w:rFonts w:ascii="Times New Roman" w:hAnsi="Times New Roman" w:cs="Times New Roman"/>
        </w:rPr>
        <w:t>itibaren</w:t>
      </w:r>
      <w:r w:rsidR="00F32A6B">
        <w:rPr>
          <w:rFonts w:ascii="Times New Roman" w:hAnsi="Times New Roman" w:cs="Times New Roman"/>
        </w:rPr>
        <w:t xml:space="preserve"> nasıl ele alabileceğimiz konusunda soru</w:t>
      </w:r>
      <w:r w:rsidR="00B54CFB">
        <w:rPr>
          <w:rFonts w:ascii="Times New Roman" w:hAnsi="Times New Roman" w:cs="Times New Roman"/>
        </w:rPr>
        <w:t xml:space="preserve">lar sorarak çalışmayı </w:t>
      </w:r>
      <w:r w:rsidR="00F32A6B">
        <w:rPr>
          <w:rFonts w:ascii="Times New Roman" w:hAnsi="Times New Roman" w:cs="Times New Roman"/>
        </w:rPr>
        <w:t xml:space="preserve">ve diyaloğu amaçlamaktadır. </w:t>
      </w:r>
    </w:p>
    <w:p w14:paraId="1711A7F3" w14:textId="77777777" w:rsidR="00864509" w:rsidRDefault="00864509" w:rsidP="00C14388">
      <w:pPr>
        <w:spacing w:line="360" w:lineRule="auto"/>
        <w:jc w:val="both"/>
        <w:rPr>
          <w:rFonts w:ascii="Times New Roman" w:hAnsi="Times New Roman" w:cs="Times New Roman"/>
        </w:rPr>
      </w:pPr>
    </w:p>
    <w:p w14:paraId="76C41305" w14:textId="4C126996" w:rsidR="008B1B6D" w:rsidRPr="00CF3945" w:rsidRDefault="008B1B6D" w:rsidP="00AB16A2">
      <w:pPr>
        <w:spacing w:line="360" w:lineRule="auto"/>
        <w:jc w:val="both"/>
        <w:rPr>
          <w:rFonts w:ascii="Times New Roman" w:hAnsi="Times New Roman" w:cs="Times New Roman"/>
        </w:rPr>
      </w:pPr>
      <w:r w:rsidRPr="00CF3945">
        <w:rPr>
          <w:rFonts w:ascii="Times New Roman" w:hAnsi="Times New Roman" w:cs="Times New Roman"/>
          <w:b/>
          <w:bCs/>
        </w:rPr>
        <w:t>Atölye tarihleri:</w:t>
      </w:r>
      <w:r w:rsidRPr="008B1B6D">
        <w:rPr>
          <w:rFonts w:ascii="Times New Roman" w:hAnsi="Times New Roman" w:cs="Times New Roman"/>
        </w:rPr>
        <w:t xml:space="preserve"> 18 Mart, 15 Nisan, 13 Mayıs, 17 Haziran Salı günleri 21:00’</w:t>
      </w:r>
      <w:proofErr w:type="gramStart"/>
      <w:r w:rsidRPr="008B1B6D">
        <w:rPr>
          <w:rFonts w:ascii="Times New Roman" w:hAnsi="Times New Roman" w:cs="Times New Roman"/>
        </w:rPr>
        <w:t>da,</w:t>
      </w:r>
      <w:proofErr w:type="gramEnd"/>
      <w:r w:rsidRPr="008B1B6D">
        <w:rPr>
          <w:rFonts w:ascii="Times New Roman" w:hAnsi="Times New Roman" w:cs="Times New Roman"/>
        </w:rPr>
        <w:t xml:space="preserve"> Google-meeting üzerinden gerçekleşecektir. </w:t>
      </w:r>
    </w:p>
    <w:p w14:paraId="33AA4B79" w14:textId="0EB1560C" w:rsidR="00AB16A2" w:rsidRDefault="00AB16A2" w:rsidP="00AB16A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Atölyeden Sorumlu Katılımcılar:</w:t>
      </w:r>
      <w:r w:rsidR="00CF39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Sevinç Beyza Toktay, Sezgi Kurşun Çakır, Beyzanur Algül, Yağmur Arca, Meltem Arakelyan</w:t>
      </w:r>
      <w:r w:rsidR="002524CE">
        <w:rPr>
          <w:rFonts w:ascii="Times New Roman" w:hAnsi="Times New Roman" w:cs="Times New Roman"/>
        </w:rPr>
        <w:t xml:space="preserve">, </w:t>
      </w:r>
      <w:r w:rsidR="006D48E4">
        <w:rPr>
          <w:rFonts w:ascii="Times New Roman" w:hAnsi="Times New Roman" w:cs="Times New Roman"/>
        </w:rPr>
        <w:t xml:space="preserve">Nilhan Algan, </w:t>
      </w:r>
      <w:r w:rsidR="002524CE">
        <w:rPr>
          <w:rFonts w:ascii="Times New Roman" w:hAnsi="Times New Roman" w:cs="Times New Roman"/>
        </w:rPr>
        <w:t>İrem Akıncı, Ceylan Hasanoğlu</w:t>
      </w:r>
    </w:p>
    <w:p w14:paraId="25A509E4" w14:textId="77777777" w:rsidR="00164CD3" w:rsidRDefault="00164CD3" w:rsidP="00AB16A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F4D5D66" w14:textId="60627D6D" w:rsidR="00164CD3" w:rsidRPr="00164CD3" w:rsidRDefault="00164CD3" w:rsidP="00AB16A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İrtibat</w:t>
      </w:r>
      <w:r w:rsidRPr="00164CD3">
        <w:rPr>
          <w:rFonts w:ascii="Times New Roman" w:hAnsi="Times New Roman" w:cs="Times New Roman"/>
          <w:b/>
          <w:bCs/>
        </w:rPr>
        <w:t xml:space="preserve"> için: </w:t>
      </w:r>
    </w:p>
    <w:p w14:paraId="0F5CAFF4" w14:textId="0485E275" w:rsidR="00164CD3" w:rsidRDefault="00164CD3" w:rsidP="00AB16A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Klinik Psikolog, Formasyonda Psikanalist </w:t>
      </w:r>
    </w:p>
    <w:p w14:paraId="34875120" w14:textId="697AA919" w:rsidR="00164CD3" w:rsidRDefault="00164CD3" w:rsidP="00AB16A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Sevinç Beyza Toktay: </w:t>
      </w:r>
      <w:hyperlink r:id="rId8" w:history="1">
        <w:r w:rsidRPr="00986F9F">
          <w:rPr>
            <w:rStyle w:val="Kpr"/>
            <w:rFonts w:ascii="Times New Roman" w:hAnsi="Times New Roman" w:cs="Times New Roman"/>
          </w:rPr>
          <w:t>beyzatoktay@hotmail.com</w:t>
        </w:r>
      </w:hyperlink>
      <w:r>
        <w:rPr>
          <w:rFonts w:ascii="Times New Roman" w:hAnsi="Times New Roman" w:cs="Times New Roman"/>
        </w:rPr>
        <w:t xml:space="preserve"> </w:t>
      </w:r>
    </w:p>
    <w:p w14:paraId="31CA7804" w14:textId="271E2525" w:rsidR="001261AF" w:rsidRPr="00C14388" w:rsidRDefault="001261AF" w:rsidP="00C1438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261AF" w:rsidRPr="00C143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1A6FB" w14:textId="77777777" w:rsidR="00294B8C" w:rsidRDefault="00294B8C" w:rsidP="00FA59A9">
      <w:r>
        <w:separator/>
      </w:r>
    </w:p>
  </w:endnote>
  <w:endnote w:type="continuationSeparator" w:id="0">
    <w:p w14:paraId="4083034F" w14:textId="77777777" w:rsidR="00294B8C" w:rsidRDefault="00294B8C" w:rsidP="00FA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9E57B" w14:textId="77777777" w:rsidR="00294B8C" w:rsidRDefault="00294B8C" w:rsidP="00FA59A9">
      <w:r>
        <w:separator/>
      </w:r>
    </w:p>
  </w:footnote>
  <w:footnote w:type="continuationSeparator" w:id="0">
    <w:p w14:paraId="65511C96" w14:textId="77777777" w:rsidR="00294B8C" w:rsidRDefault="00294B8C" w:rsidP="00FA59A9">
      <w:r>
        <w:continuationSeparator/>
      </w:r>
    </w:p>
  </w:footnote>
  <w:footnote w:id="1">
    <w:p w14:paraId="7EAE3404" w14:textId="285D2191" w:rsidR="00FA59A9" w:rsidRPr="00864509" w:rsidRDefault="00FA59A9">
      <w:pPr>
        <w:pStyle w:val="DipnotMetni"/>
        <w:rPr>
          <w:rFonts w:ascii="Times New Roman" w:hAnsi="Times New Roman" w:cs="Times New Roman"/>
        </w:rPr>
      </w:pPr>
      <w:r w:rsidRPr="00864509">
        <w:rPr>
          <w:rStyle w:val="DipnotBavurusu"/>
          <w:rFonts w:ascii="Times New Roman" w:hAnsi="Times New Roman" w:cs="Times New Roman"/>
        </w:rPr>
        <w:footnoteRef/>
      </w:r>
      <w:r w:rsidRPr="00864509">
        <w:rPr>
          <w:rFonts w:ascii="Times New Roman" w:hAnsi="Times New Roman" w:cs="Times New Roman"/>
        </w:rPr>
        <w:t xml:space="preserve"> Sevinç Beyza Toktay, “Uç Leyla Uç” hikayesi taslak. Çizer</w:t>
      </w:r>
      <w:r w:rsidR="000A4A42" w:rsidRPr="00864509">
        <w:rPr>
          <w:rFonts w:ascii="Times New Roman" w:hAnsi="Times New Roman" w:cs="Times New Roman"/>
        </w:rPr>
        <w:t>,</w:t>
      </w:r>
      <w:r w:rsidRPr="00864509">
        <w:rPr>
          <w:rFonts w:ascii="Times New Roman" w:hAnsi="Times New Roman" w:cs="Times New Roman"/>
        </w:rPr>
        <w:t xml:space="preserve"> Dilara Kavaklıoğlu.</w:t>
      </w:r>
    </w:p>
  </w:footnote>
  <w:footnote w:id="2">
    <w:p w14:paraId="7F9A31D1" w14:textId="2B05522B" w:rsidR="00864509" w:rsidRPr="00864509" w:rsidRDefault="00864509">
      <w:pPr>
        <w:pStyle w:val="DipnotMetni"/>
        <w:rPr>
          <w:rFonts w:ascii="Times New Roman" w:hAnsi="Times New Roman" w:cs="Times New Roman"/>
        </w:rPr>
      </w:pPr>
      <w:r w:rsidRPr="00864509">
        <w:rPr>
          <w:rStyle w:val="DipnotBavurusu"/>
          <w:rFonts w:ascii="Times New Roman" w:hAnsi="Times New Roman" w:cs="Times New Roman"/>
        </w:rPr>
        <w:footnoteRef/>
      </w:r>
      <w:r w:rsidRPr="00864509">
        <w:rPr>
          <w:rFonts w:ascii="Times New Roman" w:hAnsi="Times New Roman" w:cs="Times New Roman"/>
        </w:rPr>
        <w:t xml:space="preserve"> Özge Soysal, </w:t>
      </w:r>
      <w:r w:rsidRPr="0042449A">
        <w:rPr>
          <w:rFonts w:ascii="Times New Roman" w:hAnsi="Times New Roman" w:cs="Times New Roman"/>
          <w:i/>
          <w:iCs/>
        </w:rPr>
        <w:t>Atölye/A-te-Lier: Bir arada düşünme ve çalışma mantığı,</w:t>
      </w:r>
      <w:r w:rsidRPr="00864509">
        <w:rPr>
          <w:rFonts w:ascii="Times New Roman" w:hAnsi="Times New Roman" w:cs="Times New Roman"/>
        </w:rPr>
        <w:t xml:space="preserve"> 2025</w:t>
      </w:r>
    </w:p>
    <w:p w14:paraId="50C48EF2" w14:textId="5E2CA0FA" w:rsidR="00864509" w:rsidRPr="002F172E" w:rsidRDefault="00864509">
      <w:pPr>
        <w:pStyle w:val="DipnotMetni"/>
        <w:rPr>
          <w:rFonts w:ascii="Times New Roman" w:hAnsi="Times New Roman" w:cs="Times New Roman"/>
        </w:rPr>
      </w:pPr>
      <w:hyperlink r:id="rId1" w:history="1">
        <w:r w:rsidRPr="00986F9F">
          <w:rPr>
            <w:rStyle w:val="Kpr"/>
            <w:rFonts w:ascii="Times New Roman" w:hAnsi="Times New Roman" w:cs="Times New Roman"/>
          </w:rPr>
          <w:t>https://www.ozgesoysal.com/kolektif/atelieratelier-135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8F5C" w14:textId="73A71A83" w:rsidR="00F23C18" w:rsidRPr="00F23C18" w:rsidRDefault="00F23C18" w:rsidP="00F23C18">
    <w:pPr>
      <w:pStyle w:val="stBilgi"/>
    </w:pPr>
    <w:r>
      <w:rPr>
        <w:noProof/>
      </w:rPr>
      <w:drawing>
        <wp:inline distT="0" distB="0" distL="0" distR="0" wp14:anchorId="6CB1082D" wp14:editId="7BF35147">
          <wp:extent cx="1294646" cy="1294646"/>
          <wp:effectExtent l="0" t="0" r="0" b="0"/>
          <wp:docPr id="1914254940" name="Resim 1" descr="siyah, karanlı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254940" name="Resim 1" descr="siyah, karanlı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059" cy="1313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AF"/>
    <w:rsid w:val="0005425A"/>
    <w:rsid w:val="0008201E"/>
    <w:rsid w:val="000A4A42"/>
    <w:rsid w:val="000B05DF"/>
    <w:rsid w:val="001261AF"/>
    <w:rsid w:val="00164CD3"/>
    <w:rsid w:val="00236F25"/>
    <w:rsid w:val="002524CE"/>
    <w:rsid w:val="00294B8C"/>
    <w:rsid w:val="002F172E"/>
    <w:rsid w:val="00342311"/>
    <w:rsid w:val="003F1BE3"/>
    <w:rsid w:val="0042449A"/>
    <w:rsid w:val="004502B2"/>
    <w:rsid w:val="00465938"/>
    <w:rsid w:val="006D48E4"/>
    <w:rsid w:val="007746A9"/>
    <w:rsid w:val="00793963"/>
    <w:rsid w:val="008402A2"/>
    <w:rsid w:val="00855A1A"/>
    <w:rsid w:val="00864509"/>
    <w:rsid w:val="008819BF"/>
    <w:rsid w:val="008B1B6D"/>
    <w:rsid w:val="008C0DBF"/>
    <w:rsid w:val="00970E02"/>
    <w:rsid w:val="00973194"/>
    <w:rsid w:val="009F14CF"/>
    <w:rsid w:val="00A33D16"/>
    <w:rsid w:val="00AB16A2"/>
    <w:rsid w:val="00AC2DE1"/>
    <w:rsid w:val="00AC6C09"/>
    <w:rsid w:val="00B54CFB"/>
    <w:rsid w:val="00BC0C3F"/>
    <w:rsid w:val="00C14388"/>
    <w:rsid w:val="00C41CFD"/>
    <w:rsid w:val="00CE67D7"/>
    <w:rsid w:val="00CF3945"/>
    <w:rsid w:val="00D20E89"/>
    <w:rsid w:val="00DE3CE9"/>
    <w:rsid w:val="00F17562"/>
    <w:rsid w:val="00F23C18"/>
    <w:rsid w:val="00F3117E"/>
    <w:rsid w:val="00F32A6B"/>
    <w:rsid w:val="00FA59A9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9053BB"/>
  <w15:chartTrackingRefBased/>
  <w15:docId w15:val="{45A5949B-7225-BB44-84C6-74BD48DD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6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2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26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26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26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261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261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261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261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26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26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26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261A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261A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261A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261A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261A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261A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261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261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26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261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261A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261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261A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26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261A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261AF"/>
    <w:rPr>
      <w:b/>
      <w:bCs/>
      <w:smallCaps/>
      <w:color w:val="0F4761" w:themeColor="accent1" w:themeShade="BF"/>
      <w:spacing w:val="5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A59A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A59A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A59A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6450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45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F23C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3C18"/>
  </w:style>
  <w:style w:type="paragraph" w:styleId="AltBilgi">
    <w:name w:val="footer"/>
    <w:basedOn w:val="Normal"/>
    <w:link w:val="AltBilgiChar"/>
    <w:uiPriority w:val="99"/>
    <w:unhideWhenUsed/>
    <w:rsid w:val="00F23C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yzatoktay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zgesoysal.com/kolektif/atelieratelier-1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2DD3D7-AB2B-A343-A200-19CBD9E6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Sevinç Beyza Toktay</dc:creator>
  <cp:keywords/>
  <dc:description/>
  <cp:lastModifiedBy>Sevinç Beyza Toktay</cp:lastModifiedBy>
  <cp:revision>22</cp:revision>
  <dcterms:created xsi:type="dcterms:W3CDTF">2025-02-01T17:54:00Z</dcterms:created>
  <dcterms:modified xsi:type="dcterms:W3CDTF">2025-03-14T08:37:00Z</dcterms:modified>
</cp:coreProperties>
</file>